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工程管理专业：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工程项目施工进度控制方法探讨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建设单位工程造价全过程管理研究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工程项目融资模式的研究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工程质量控制与验收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5</w:t>
      </w:r>
      <w:r w:rsidRPr="004C1F57">
        <w:rPr>
          <w:rFonts w:hint="eastAsia"/>
          <w:sz w:val="24"/>
          <w:szCs w:val="24"/>
        </w:rPr>
        <w:tab/>
      </w:r>
      <w:proofErr w:type="gramStart"/>
      <w:r w:rsidRPr="004C1F57">
        <w:rPr>
          <w:rFonts w:hint="eastAsia"/>
          <w:sz w:val="24"/>
          <w:szCs w:val="24"/>
        </w:rPr>
        <w:t>论工程</w:t>
      </w:r>
      <w:proofErr w:type="gramEnd"/>
      <w:r w:rsidRPr="004C1F57">
        <w:rPr>
          <w:rFonts w:hint="eastAsia"/>
          <w:sz w:val="24"/>
          <w:szCs w:val="24"/>
        </w:rPr>
        <w:t>质量失控原因及质量控制管理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6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建设项目的业主投资风险管理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7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工程项目质量管理的研究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8</w:t>
      </w:r>
      <w:r w:rsidRPr="004C1F57">
        <w:rPr>
          <w:rFonts w:hint="eastAsia"/>
          <w:sz w:val="24"/>
          <w:szCs w:val="24"/>
        </w:rPr>
        <w:tab/>
      </w:r>
      <w:proofErr w:type="gramStart"/>
      <w:r w:rsidRPr="004C1F57">
        <w:rPr>
          <w:rFonts w:hint="eastAsia"/>
          <w:sz w:val="24"/>
          <w:szCs w:val="24"/>
        </w:rPr>
        <w:t>论施工</w:t>
      </w:r>
      <w:proofErr w:type="gramEnd"/>
      <w:r w:rsidRPr="004C1F57">
        <w:rPr>
          <w:rFonts w:hint="eastAsia"/>
          <w:sz w:val="24"/>
          <w:szCs w:val="24"/>
        </w:rPr>
        <w:t>企业人力资源管理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9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工程项目投资和进度控制分析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10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价值工程在项目管理中的应用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11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施工项目进度风险分析的研究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12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工程项目管理模式的研究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13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论房地产开发过程中质量管理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14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监理工作中的施工安全管理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15</w:t>
      </w:r>
      <w:r w:rsidRPr="004C1F57">
        <w:rPr>
          <w:rFonts w:hint="eastAsia"/>
          <w:sz w:val="24"/>
          <w:szCs w:val="24"/>
        </w:rPr>
        <w:tab/>
        <w:t>BIM</w:t>
      </w:r>
      <w:r w:rsidRPr="004C1F57">
        <w:rPr>
          <w:rFonts w:hint="eastAsia"/>
          <w:sz w:val="24"/>
          <w:szCs w:val="24"/>
        </w:rPr>
        <w:t>技术在施工阶段进度管理中的应用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16</w:t>
      </w:r>
      <w:r w:rsidRPr="004C1F57">
        <w:rPr>
          <w:rFonts w:hint="eastAsia"/>
          <w:sz w:val="24"/>
          <w:szCs w:val="24"/>
        </w:rPr>
        <w:tab/>
        <w:t>BIM</w:t>
      </w:r>
      <w:r w:rsidRPr="004C1F57">
        <w:rPr>
          <w:rFonts w:hint="eastAsia"/>
          <w:sz w:val="24"/>
          <w:szCs w:val="24"/>
        </w:rPr>
        <w:t>技术对施工企业项目管理的影响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17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工程索赔存在的问题及对策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18</w:t>
      </w:r>
      <w:r w:rsidRPr="004C1F57">
        <w:rPr>
          <w:rFonts w:hint="eastAsia"/>
          <w:sz w:val="24"/>
          <w:szCs w:val="24"/>
        </w:rPr>
        <w:tab/>
        <w:t>BIM</w:t>
      </w:r>
      <w:r w:rsidRPr="004C1F57">
        <w:rPr>
          <w:rFonts w:hint="eastAsia"/>
          <w:sz w:val="24"/>
          <w:szCs w:val="24"/>
        </w:rPr>
        <w:t>技术对监理工作的影响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19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施工企业安全控制管理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20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建设工程质量管理的问题及对策研究</w:t>
      </w:r>
      <w:r w:rsidRPr="004C1F57">
        <w:rPr>
          <w:rFonts w:hint="eastAsia"/>
          <w:sz w:val="24"/>
          <w:szCs w:val="24"/>
        </w:rPr>
        <w:t xml:space="preserve"> 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21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房地产营销策划中的文化习俗运用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22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国际工程承包中的风险管理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23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浅谈高层建筑工程施工中的质量管理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24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房地产营销策划浅谈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25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工程施工进度风险控制的研究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26</w:t>
      </w:r>
      <w:r w:rsidRPr="004C1F57">
        <w:rPr>
          <w:rFonts w:hint="eastAsia"/>
          <w:sz w:val="24"/>
          <w:szCs w:val="24"/>
        </w:rPr>
        <w:tab/>
        <w:t>XXX</w:t>
      </w:r>
      <w:r w:rsidRPr="004C1F57">
        <w:rPr>
          <w:rFonts w:hint="eastAsia"/>
          <w:sz w:val="24"/>
          <w:szCs w:val="24"/>
        </w:rPr>
        <w:t>工程招标文件的编制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27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招投标中</w:t>
      </w:r>
      <w:proofErr w:type="gramStart"/>
      <w:r w:rsidRPr="004C1F57">
        <w:rPr>
          <w:rFonts w:hint="eastAsia"/>
          <w:sz w:val="24"/>
          <w:szCs w:val="24"/>
        </w:rPr>
        <w:t>营改增</w:t>
      </w:r>
      <w:proofErr w:type="gramEnd"/>
      <w:r w:rsidRPr="004C1F57">
        <w:rPr>
          <w:rFonts w:hint="eastAsia"/>
          <w:sz w:val="24"/>
          <w:szCs w:val="24"/>
        </w:rPr>
        <w:t>对投标报价影响的研究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28</w:t>
      </w:r>
      <w:r w:rsidRPr="004C1F57">
        <w:rPr>
          <w:rFonts w:hint="eastAsia"/>
          <w:sz w:val="24"/>
          <w:szCs w:val="24"/>
        </w:rPr>
        <w:tab/>
        <w:t> </w:t>
      </w:r>
      <w:r w:rsidRPr="004C1F57">
        <w:rPr>
          <w:rFonts w:hint="eastAsia"/>
          <w:sz w:val="24"/>
          <w:szCs w:val="24"/>
        </w:rPr>
        <w:t>政府对工程监管模式的研究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29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工程中</w:t>
      </w:r>
      <w:r w:rsidRPr="004C1F57">
        <w:rPr>
          <w:rFonts w:hint="eastAsia"/>
          <w:sz w:val="24"/>
          <w:szCs w:val="24"/>
        </w:rPr>
        <w:t>PPP</w:t>
      </w:r>
      <w:r w:rsidRPr="004C1F57">
        <w:rPr>
          <w:rFonts w:hint="eastAsia"/>
          <w:sz w:val="24"/>
          <w:szCs w:val="24"/>
        </w:rPr>
        <w:t>模式的研究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30</w:t>
      </w:r>
      <w:r w:rsidRPr="004C1F57">
        <w:rPr>
          <w:rFonts w:hint="eastAsia"/>
          <w:sz w:val="24"/>
          <w:szCs w:val="24"/>
        </w:rPr>
        <w:tab/>
        <w:t>XXX</w:t>
      </w:r>
      <w:r w:rsidRPr="004C1F57">
        <w:rPr>
          <w:rFonts w:hint="eastAsia"/>
          <w:sz w:val="24"/>
          <w:szCs w:val="24"/>
        </w:rPr>
        <w:t>工程清单计价的研究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31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开放式居住区的发展策略研究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32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全生命周期工程造价的研究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33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工程承发包模式及合同管理策划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34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基于</w:t>
      </w:r>
      <w:r w:rsidRPr="004C1F57">
        <w:rPr>
          <w:rFonts w:hint="eastAsia"/>
          <w:sz w:val="24"/>
          <w:szCs w:val="24"/>
        </w:rPr>
        <w:t>BIM</w:t>
      </w:r>
      <w:r w:rsidRPr="004C1F57">
        <w:rPr>
          <w:rFonts w:hint="eastAsia"/>
          <w:sz w:val="24"/>
          <w:szCs w:val="24"/>
        </w:rPr>
        <w:t>的工程进度管理研究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35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房地产项目成本控制策略研究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36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工程项目管理规划与流程设计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37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基于施工阶段的索赔管理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38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工程施工中对工程分包的管理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39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工程项目竣工决算滞后原因分析及对策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40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地铁项目的施工安全风险管理研究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41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工程量清单计价下的项目施工成本控制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42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建设工程项目成本控制系统的分析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lastRenderedPageBreak/>
        <w:t>43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工程总承包模式下的造价控制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44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论建设单位的工程造价管理</w:t>
      </w:r>
    </w:p>
    <w:p w:rsidR="004C1F57" w:rsidRPr="004C1F57" w:rsidRDefault="004C1F57" w:rsidP="004C1F57">
      <w:pPr>
        <w:rPr>
          <w:rFonts w:hint="eastAsia"/>
          <w:sz w:val="24"/>
          <w:szCs w:val="24"/>
        </w:rPr>
      </w:pPr>
      <w:r w:rsidRPr="004C1F57">
        <w:rPr>
          <w:rFonts w:hint="eastAsia"/>
          <w:sz w:val="24"/>
          <w:szCs w:val="24"/>
        </w:rPr>
        <w:t>45</w:t>
      </w:r>
      <w:r w:rsidRPr="004C1F57">
        <w:rPr>
          <w:rFonts w:hint="eastAsia"/>
          <w:sz w:val="24"/>
          <w:szCs w:val="24"/>
        </w:rPr>
        <w:tab/>
        <w:t>"BIM</w:t>
      </w:r>
      <w:r w:rsidRPr="004C1F57">
        <w:rPr>
          <w:rFonts w:hint="eastAsia"/>
          <w:sz w:val="24"/>
          <w:szCs w:val="24"/>
        </w:rPr>
        <w:t>技术对我国建筑行业的影响</w:t>
      </w:r>
    </w:p>
    <w:p w:rsidR="00B12579" w:rsidRPr="004C1F57" w:rsidRDefault="004C1F57" w:rsidP="004C1F57">
      <w:pPr>
        <w:rPr>
          <w:sz w:val="24"/>
          <w:szCs w:val="24"/>
        </w:rPr>
      </w:pPr>
      <w:r w:rsidRPr="004C1F57">
        <w:rPr>
          <w:rFonts w:hint="eastAsia"/>
          <w:sz w:val="24"/>
          <w:szCs w:val="24"/>
        </w:rPr>
        <w:t>46</w:t>
      </w:r>
      <w:r w:rsidRPr="004C1F57">
        <w:rPr>
          <w:rFonts w:hint="eastAsia"/>
          <w:sz w:val="24"/>
          <w:szCs w:val="24"/>
        </w:rPr>
        <w:tab/>
      </w:r>
      <w:r w:rsidRPr="004C1F57">
        <w:rPr>
          <w:rFonts w:hint="eastAsia"/>
          <w:sz w:val="24"/>
          <w:szCs w:val="24"/>
        </w:rPr>
        <w:t>基于</w:t>
      </w:r>
      <w:r w:rsidRPr="004C1F57">
        <w:rPr>
          <w:rFonts w:hint="eastAsia"/>
          <w:sz w:val="24"/>
          <w:szCs w:val="24"/>
        </w:rPr>
        <w:t>BIM</w:t>
      </w:r>
      <w:r w:rsidRPr="004C1F57">
        <w:rPr>
          <w:rFonts w:hint="eastAsia"/>
          <w:sz w:val="24"/>
          <w:szCs w:val="24"/>
        </w:rPr>
        <w:t>的全过程造价管理研究</w:t>
      </w:r>
    </w:p>
    <w:sectPr w:rsidR="00B12579" w:rsidRPr="004C1F57" w:rsidSect="00B12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1F57"/>
    <w:rsid w:val="004C1F57"/>
    <w:rsid w:val="00B12579"/>
    <w:rsid w:val="00DD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2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2017-09-26T07:40:00Z</dcterms:created>
  <dcterms:modified xsi:type="dcterms:W3CDTF">2017-09-26T07:40:00Z</dcterms:modified>
</cp:coreProperties>
</file>