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C32" w:rsidRPr="00A84C32" w:rsidRDefault="00A84C32" w:rsidP="00A84C32">
      <w:pPr>
        <w:rPr>
          <w:rFonts w:hint="eastAsia"/>
          <w:sz w:val="24"/>
          <w:szCs w:val="24"/>
        </w:rPr>
      </w:pPr>
      <w:r w:rsidRPr="00A84C32">
        <w:rPr>
          <w:rFonts w:hint="eastAsia"/>
          <w:sz w:val="24"/>
          <w:szCs w:val="24"/>
        </w:rPr>
        <w:t>物流管理专业：</w:t>
      </w:r>
    </w:p>
    <w:p w:rsidR="00A84C32" w:rsidRPr="00A84C32" w:rsidRDefault="00A84C32" w:rsidP="00A84C32">
      <w:pPr>
        <w:rPr>
          <w:rFonts w:hint="eastAsia"/>
          <w:sz w:val="24"/>
          <w:szCs w:val="24"/>
        </w:rPr>
      </w:pP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某某</w:t>
      </w:r>
      <w:r w:rsidRPr="00A84C32">
        <w:rPr>
          <w:sz w:val="24"/>
          <w:szCs w:val="24"/>
        </w:rPr>
        <w:t>物流企业</w:t>
      </w:r>
      <w:r w:rsidRPr="00A84C32">
        <w:rPr>
          <w:rFonts w:hint="eastAsia"/>
          <w:sz w:val="24"/>
          <w:szCs w:val="24"/>
        </w:rPr>
        <w:t>物流成本核算研究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物流行业客户满意度研究——</w:t>
      </w:r>
      <w:r w:rsidRPr="00A84C32">
        <w:rPr>
          <w:sz w:val="24"/>
          <w:szCs w:val="24"/>
        </w:rPr>
        <w:t>以某某市为例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提升某某港口企业核心竞争力的途径和</w:t>
      </w:r>
      <w:proofErr w:type="gramStart"/>
      <w:r w:rsidRPr="00A84C32">
        <w:rPr>
          <w:rFonts w:hint="eastAsia"/>
          <w:sz w:val="24"/>
          <w:szCs w:val="24"/>
        </w:rPr>
        <w:t>策</w:t>
      </w:r>
      <w:bookmarkStart w:id="0" w:name="_GoBack"/>
      <w:bookmarkEnd w:id="0"/>
      <w:proofErr w:type="gramEnd"/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某企业物流业务流程分析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物流企业供应链管理模式研究（以某企业为例）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供应链管理下库存控制研究（以某企业为例）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（某行业或企业）供应</w:t>
      </w:r>
      <w:proofErr w:type="gramStart"/>
      <w:r w:rsidRPr="00A84C32">
        <w:rPr>
          <w:rFonts w:hint="eastAsia"/>
          <w:sz w:val="24"/>
          <w:szCs w:val="24"/>
        </w:rPr>
        <w:t>链危机</w:t>
      </w:r>
      <w:proofErr w:type="gramEnd"/>
      <w:r w:rsidRPr="00A84C32">
        <w:rPr>
          <w:rFonts w:hint="eastAsia"/>
          <w:sz w:val="24"/>
          <w:szCs w:val="24"/>
        </w:rPr>
        <w:t>预警机制研究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统计分析在物流信息管理中的运用（以某企业为例）。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Pr="00A84C32">
        <w:rPr>
          <w:rFonts w:hint="eastAsia"/>
          <w:sz w:val="24"/>
          <w:szCs w:val="24"/>
        </w:rPr>
        <w:t>客户关系管理在某物流企业中的应用研究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某银行的供应</w:t>
      </w:r>
      <w:proofErr w:type="gramStart"/>
      <w:r w:rsidRPr="00A84C32">
        <w:rPr>
          <w:rFonts w:hint="eastAsia"/>
          <w:sz w:val="24"/>
          <w:szCs w:val="24"/>
        </w:rPr>
        <w:t>链金融</w:t>
      </w:r>
      <w:proofErr w:type="gramEnd"/>
      <w:r w:rsidRPr="00A84C32">
        <w:rPr>
          <w:rFonts w:hint="eastAsia"/>
          <w:sz w:val="24"/>
          <w:szCs w:val="24"/>
        </w:rPr>
        <w:t>业务分析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供应链环境下的顾客参与产品设计研究（以某企业为例）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供应链环境下的顾客导向的设施选址策略研究（以某企业为例）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农产品供应链与食品安全问题的研究（以某企业为例）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**</w:t>
      </w:r>
      <w:r w:rsidRPr="00A84C32">
        <w:rPr>
          <w:rFonts w:hint="eastAsia"/>
          <w:sz w:val="24"/>
          <w:szCs w:val="24"/>
        </w:rPr>
        <w:t>中小物流企业可持续发展策略研究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***</w:t>
      </w:r>
      <w:r w:rsidRPr="00A84C32">
        <w:rPr>
          <w:rFonts w:hint="eastAsia"/>
          <w:sz w:val="24"/>
          <w:szCs w:val="24"/>
        </w:rPr>
        <w:t>港口石化产品物流现状与发展战略研究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某物流企业经营管理对策研究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某企业物流流程分析与改造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XX</w:t>
      </w:r>
      <w:r w:rsidRPr="00A84C32">
        <w:rPr>
          <w:rFonts w:hint="eastAsia"/>
          <w:sz w:val="24"/>
          <w:szCs w:val="24"/>
        </w:rPr>
        <w:t>港口物流运作模式研究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XX</w:t>
      </w:r>
      <w:r w:rsidRPr="00A84C32">
        <w:rPr>
          <w:rFonts w:hint="eastAsia"/>
          <w:sz w:val="24"/>
          <w:szCs w:val="24"/>
        </w:rPr>
        <w:t>企业配送体系的构建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某企业生产过程的物流效率分析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准时采购模式在某企业当中的运用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敏捷制造模式下的某企业物流策略研究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应对供应链管理中不确定性的对策研究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某企业运输优化方法探讨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某生产企业物流中心的规划策略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某连锁经营业的物流配送策略研究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某零售企业物流配送分析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某企业销售物流管理研究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企业实施供应</w:t>
      </w:r>
      <w:proofErr w:type="gramStart"/>
      <w:r w:rsidRPr="00A84C32">
        <w:rPr>
          <w:rFonts w:hint="eastAsia"/>
          <w:sz w:val="24"/>
          <w:szCs w:val="24"/>
        </w:rPr>
        <w:t>商管理</w:t>
      </w:r>
      <w:proofErr w:type="gramEnd"/>
      <w:r w:rsidRPr="00A84C32">
        <w:rPr>
          <w:rFonts w:hint="eastAsia"/>
          <w:sz w:val="24"/>
          <w:szCs w:val="24"/>
        </w:rPr>
        <w:t>库存的策略研究——以××企业为例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连锁零售领域中</w:t>
      </w:r>
      <w:r w:rsidRPr="00A84C32">
        <w:rPr>
          <w:rFonts w:hint="eastAsia"/>
          <w:sz w:val="24"/>
          <w:szCs w:val="24"/>
        </w:rPr>
        <w:t>RFID</w:t>
      </w:r>
      <w:r w:rsidRPr="00A84C32">
        <w:rPr>
          <w:rFonts w:hint="eastAsia"/>
          <w:sz w:val="24"/>
          <w:szCs w:val="24"/>
        </w:rPr>
        <w:t>的应用——以××企业为例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proofErr w:type="gramStart"/>
      <w:r w:rsidRPr="00A84C32">
        <w:rPr>
          <w:rFonts w:hint="eastAsia"/>
          <w:sz w:val="24"/>
          <w:szCs w:val="24"/>
        </w:rPr>
        <w:t>供应链下的</w:t>
      </w:r>
      <w:proofErr w:type="gramEnd"/>
      <w:r w:rsidRPr="00A84C32">
        <w:rPr>
          <w:rFonts w:hint="eastAsia"/>
          <w:sz w:val="24"/>
          <w:szCs w:val="24"/>
        </w:rPr>
        <w:t>供应商选择研究——以××企业为例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药品配送系统建设的意义与对策——以××企业为例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中小型第三方物流企业发展研究——以××企业为例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食品供应链绩效评价研究——以××企业为例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仓库管理创新研究——以××企业为例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××企业库存管理与控制方法研究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××企业仓储作业与仓储组织创新研究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××企业供应商管理库存系统与实施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××企业冷链物流中心建设与管理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××制造企业库存管理策略研究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集中采购与分散采购的优缺点分析及其适用条件研究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××企采购成本的控制方法研究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lastRenderedPageBreak/>
        <w:t>××企业供应源选择的评价指标体系及评价方法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××企业供应商绩效评估研究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“一带一路”（“京津冀</w:t>
      </w:r>
      <w:r w:rsidRPr="00A84C32">
        <w:rPr>
          <w:sz w:val="24"/>
          <w:szCs w:val="24"/>
        </w:rPr>
        <w:t>一体化</w:t>
      </w:r>
      <w:r w:rsidRPr="00A84C32">
        <w:rPr>
          <w:sz w:val="24"/>
          <w:szCs w:val="24"/>
        </w:rPr>
        <w:t>”</w:t>
      </w:r>
      <w:r w:rsidRPr="00A84C32">
        <w:rPr>
          <w:sz w:val="24"/>
          <w:szCs w:val="24"/>
        </w:rPr>
        <w:t>）</w:t>
      </w:r>
      <w:r w:rsidRPr="00A84C32">
        <w:rPr>
          <w:rFonts w:hint="eastAsia"/>
          <w:sz w:val="24"/>
          <w:szCs w:val="24"/>
        </w:rPr>
        <w:t>背景下的××物流企业</w:t>
      </w:r>
      <w:r w:rsidRPr="00A84C32">
        <w:rPr>
          <w:sz w:val="24"/>
          <w:szCs w:val="24"/>
        </w:rPr>
        <w:t>发展</w:t>
      </w:r>
      <w:r w:rsidRPr="00A84C32">
        <w:rPr>
          <w:rFonts w:hint="eastAsia"/>
          <w:sz w:val="24"/>
          <w:szCs w:val="24"/>
        </w:rPr>
        <w:t>战略研究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××企业物流质量管理实施战略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成功物流企业的管理方法研究（以某企业为例）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客户关系管理在××物流企业中的应用研究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物流中的货物遗失的解决机制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××企业细物流发展分析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××企业物流设施布局优化研究</w:t>
      </w:r>
    </w:p>
    <w:p w:rsidR="00A84C32" w:rsidRPr="00A84C32" w:rsidRDefault="00A84C32" w:rsidP="00A84C3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84C32">
        <w:rPr>
          <w:rFonts w:hint="eastAsia"/>
          <w:sz w:val="24"/>
          <w:szCs w:val="24"/>
        </w:rPr>
        <w:t>物流外包的发展障碍与对策——</w:t>
      </w:r>
      <w:r w:rsidRPr="00A84C32">
        <w:rPr>
          <w:sz w:val="24"/>
          <w:szCs w:val="24"/>
        </w:rPr>
        <w:t>以</w:t>
      </w:r>
      <w:r w:rsidRPr="00A84C32">
        <w:rPr>
          <w:rFonts w:hint="eastAsia"/>
          <w:sz w:val="24"/>
          <w:szCs w:val="24"/>
        </w:rPr>
        <w:t>××地区</w:t>
      </w:r>
      <w:r w:rsidRPr="00A84C32">
        <w:rPr>
          <w:sz w:val="24"/>
          <w:szCs w:val="24"/>
        </w:rPr>
        <w:t>为例</w:t>
      </w:r>
    </w:p>
    <w:p w:rsidR="00735031" w:rsidRPr="00A84C32" w:rsidRDefault="00735031">
      <w:pPr>
        <w:rPr>
          <w:sz w:val="24"/>
          <w:szCs w:val="24"/>
        </w:rPr>
      </w:pPr>
    </w:p>
    <w:sectPr w:rsidR="00735031" w:rsidRPr="00A84C32" w:rsidSect="00735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7CFA"/>
    <w:multiLevelType w:val="hybridMultilevel"/>
    <w:tmpl w:val="4C3AA1A0"/>
    <w:lvl w:ilvl="0" w:tplc="2070CC26">
      <w:start w:val="1"/>
      <w:numFmt w:val="decimal"/>
      <w:lvlText w:val="%1、"/>
      <w:lvlJc w:val="left"/>
      <w:pPr>
        <w:ind w:left="420" w:hanging="420"/>
      </w:pPr>
      <w:rPr>
        <w:rFonts w:asciiTheme="minorHAnsi" w:eastAsiaTheme="minorEastAsia" w:hAnsiTheme="minorHAnsi" w:cstheme="minorBidi"/>
        <w:lang w:eastAsia="zh-C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4C32"/>
    <w:rsid w:val="00735031"/>
    <w:rsid w:val="00A8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C3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2017-09-26T07:42:00Z</dcterms:created>
  <dcterms:modified xsi:type="dcterms:W3CDTF">2017-09-26T07:54:00Z</dcterms:modified>
</cp:coreProperties>
</file>